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7C" w:rsidRDefault="00860654" w:rsidP="0007637C">
      <w:r>
        <w:t>Pomůcky - 5.A třída 2016 – 2017</w:t>
      </w:r>
      <w:r>
        <w:br/>
      </w:r>
      <w:r>
        <w:br/>
      </w:r>
      <w:r>
        <w:br/>
        <w:t>český jazyk -  čtenářský deník - tvrdé desky formát A5 linky (ukážu), další sešity dostanou</w:t>
      </w:r>
      <w:r>
        <w:br/>
        <w:t>matematika -  pravítko 30cm, trojúhelník s ryskou, kružítko, tužka č. 2, č. 3,velká podložka,</w:t>
      </w:r>
      <w:r>
        <w:br/>
        <w:t> </w:t>
      </w:r>
      <w:r>
        <w:br/>
        <w:t xml:space="preserve">výtvarná výchova </w:t>
      </w:r>
      <w:r>
        <w:br/>
        <w:t>vodové barvy, kulatý štětec (</w:t>
      </w:r>
      <w:proofErr w:type="gramStart"/>
      <w:r>
        <w:t>č.4,6</w:t>
      </w:r>
      <w:proofErr w:type="gramEnd"/>
      <w:r>
        <w:t xml:space="preserve">), tempery, plochý štětec č.10, paleta, nůžky, lepidlo na papír (tyčinkové </w:t>
      </w:r>
      <w:proofErr w:type="spellStart"/>
      <w:r>
        <w:t>Kores</w:t>
      </w:r>
      <w:proofErr w:type="spellEnd"/>
      <w:r>
        <w:t>, tekuté Herkules), pastelky, voskovky, igelit na lavici (asi 70x50cm), kelímek na vodu, zástěra nebo staré triko či košile, hadr, kufřík nebo krabice na VV pomůcky</w:t>
      </w:r>
      <w:r>
        <w:br/>
      </w:r>
      <w:r>
        <w:br/>
        <w:t>tělesná výchova (p. uč.)</w:t>
      </w:r>
      <w:r>
        <w:br/>
        <w:t>do tělocvičny: tričko, šortky z pružného materiálu, sportovní obuv se světlou podrážkou</w:t>
      </w:r>
      <w:r>
        <w:br/>
        <w:t xml:space="preserve">na hřiště: navíc tepláky, mikina, sportovní obuv, vše podepsané v látkové tašce </w:t>
      </w:r>
      <w:r>
        <w:br/>
      </w:r>
      <w:r>
        <w:br/>
      </w:r>
      <w:r>
        <w:br/>
        <w:t>Přezůvky v látkovém pytlíku</w:t>
      </w:r>
      <w:r>
        <w:br/>
        <w:t xml:space="preserve">Penál: pero (např. </w:t>
      </w:r>
      <w:proofErr w:type="spellStart"/>
      <w:r>
        <w:t>Tornado</w:t>
      </w:r>
      <w:proofErr w:type="spellEnd"/>
      <w:r>
        <w:t>), tužky č.1,2,3, ořezávátko, guma, pastelky, fixy ..</w:t>
      </w:r>
      <w:r>
        <w:br/>
        <w:t>Notýsek na úkoly – dle vlastního výběru</w:t>
      </w:r>
      <w:r>
        <w:br/>
        <w:t>Obaly na učebnice a žákovskou knížku, sešity</w:t>
      </w:r>
      <w:r>
        <w:br/>
      </w:r>
      <w:r>
        <w:br/>
      </w:r>
      <w:r>
        <w:br/>
        <w:t>Budeme vybírat na:</w:t>
      </w:r>
      <w:r>
        <w:br/>
        <w:t xml:space="preserve">pracovní sešity z matematiky, českého a anglického jazyka, vlastivědy                                             </w:t>
      </w:r>
      <w:r>
        <w:br/>
        <w:t>kopírování (na rok)                                                                                100,-</w:t>
      </w:r>
      <w:r>
        <w:br/>
        <w:t xml:space="preserve">sešity na jednotlivé předměty  - (nakoupíme opět hromadně)                  </w:t>
      </w:r>
      <w:r>
        <w:br/>
        <w:t>celková částka bude upřesněna v září                                         asi 700,-</w:t>
      </w:r>
      <w:bookmarkStart w:id="0" w:name="_GoBack"/>
      <w:bookmarkEnd w:id="0"/>
      <w:r>
        <w:t xml:space="preserve"> </w:t>
      </w:r>
    </w:p>
    <w:p w:rsidR="00335C41" w:rsidRDefault="00335C41"/>
    <w:sectPr w:rsidR="00335C41" w:rsidSect="0060297F"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7C"/>
    <w:rsid w:val="0007637C"/>
    <w:rsid w:val="00335C41"/>
    <w:rsid w:val="004656F3"/>
    <w:rsid w:val="0060297F"/>
    <w:rsid w:val="00860654"/>
    <w:rsid w:val="00C30DA6"/>
    <w:rsid w:val="00E4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37C"/>
  </w:style>
  <w:style w:type="paragraph" w:styleId="Nadpis1">
    <w:name w:val="heading 1"/>
    <w:basedOn w:val="Normln"/>
    <w:next w:val="Normln"/>
    <w:link w:val="Nadpis1Char"/>
    <w:uiPriority w:val="9"/>
    <w:qFormat/>
    <w:rsid w:val="00C30D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0D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0D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0D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0D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0D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0D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0D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0D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0D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0D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0DA6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0D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0D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0D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0DA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0DA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0D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30D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30D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30D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30D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C30DA6"/>
    <w:rPr>
      <w:b/>
      <w:bCs/>
    </w:rPr>
  </w:style>
  <w:style w:type="character" w:styleId="Zvraznn">
    <w:name w:val="Emphasis"/>
    <w:uiPriority w:val="20"/>
    <w:qFormat/>
    <w:rsid w:val="00C30D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C30DA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30DA6"/>
  </w:style>
  <w:style w:type="paragraph" w:styleId="Odstavecseseznamem">
    <w:name w:val="List Paragraph"/>
    <w:basedOn w:val="Normln"/>
    <w:uiPriority w:val="34"/>
    <w:qFormat/>
    <w:rsid w:val="00C30DA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30DA6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30DA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0D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0DA6"/>
    <w:rPr>
      <w:b/>
      <w:bCs/>
      <w:i/>
      <w:iCs/>
    </w:rPr>
  </w:style>
  <w:style w:type="character" w:styleId="Zdraznnjemn">
    <w:name w:val="Subtle Emphasis"/>
    <w:uiPriority w:val="19"/>
    <w:qFormat/>
    <w:rsid w:val="00C30DA6"/>
    <w:rPr>
      <w:i/>
      <w:iCs/>
    </w:rPr>
  </w:style>
  <w:style w:type="character" w:styleId="Zdraznnintenzivn">
    <w:name w:val="Intense Emphasis"/>
    <w:uiPriority w:val="21"/>
    <w:qFormat/>
    <w:rsid w:val="00C30DA6"/>
    <w:rPr>
      <w:b/>
      <w:bCs/>
    </w:rPr>
  </w:style>
  <w:style w:type="character" w:styleId="Odkazjemn">
    <w:name w:val="Subtle Reference"/>
    <w:uiPriority w:val="31"/>
    <w:qFormat/>
    <w:rsid w:val="00C30DA6"/>
    <w:rPr>
      <w:smallCaps/>
    </w:rPr>
  </w:style>
  <w:style w:type="character" w:styleId="Odkazintenzivn">
    <w:name w:val="Intense Reference"/>
    <w:uiPriority w:val="32"/>
    <w:qFormat/>
    <w:rsid w:val="00C30DA6"/>
    <w:rPr>
      <w:smallCaps/>
      <w:spacing w:val="5"/>
      <w:u w:val="single"/>
    </w:rPr>
  </w:style>
  <w:style w:type="character" w:styleId="Nzevknihy">
    <w:name w:val="Book Title"/>
    <w:uiPriority w:val="33"/>
    <w:qFormat/>
    <w:rsid w:val="00C30DA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30DA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37C"/>
  </w:style>
  <w:style w:type="paragraph" w:styleId="Nadpis1">
    <w:name w:val="heading 1"/>
    <w:basedOn w:val="Normln"/>
    <w:next w:val="Normln"/>
    <w:link w:val="Nadpis1Char"/>
    <w:uiPriority w:val="9"/>
    <w:qFormat/>
    <w:rsid w:val="00C30D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0D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0D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0D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0D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0D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0D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0D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0D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0D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0D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0DA6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0D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0D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0D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0DA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0DA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0D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30D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30D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30D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30D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C30DA6"/>
    <w:rPr>
      <w:b/>
      <w:bCs/>
    </w:rPr>
  </w:style>
  <w:style w:type="character" w:styleId="Zvraznn">
    <w:name w:val="Emphasis"/>
    <w:uiPriority w:val="20"/>
    <w:qFormat/>
    <w:rsid w:val="00C30D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C30DA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30DA6"/>
  </w:style>
  <w:style w:type="paragraph" w:styleId="Odstavecseseznamem">
    <w:name w:val="List Paragraph"/>
    <w:basedOn w:val="Normln"/>
    <w:uiPriority w:val="34"/>
    <w:qFormat/>
    <w:rsid w:val="00C30DA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30DA6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30DA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0D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0DA6"/>
    <w:rPr>
      <w:b/>
      <w:bCs/>
      <w:i/>
      <w:iCs/>
    </w:rPr>
  </w:style>
  <w:style w:type="character" w:styleId="Zdraznnjemn">
    <w:name w:val="Subtle Emphasis"/>
    <w:uiPriority w:val="19"/>
    <w:qFormat/>
    <w:rsid w:val="00C30DA6"/>
    <w:rPr>
      <w:i/>
      <w:iCs/>
    </w:rPr>
  </w:style>
  <w:style w:type="character" w:styleId="Zdraznnintenzivn">
    <w:name w:val="Intense Emphasis"/>
    <w:uiPriority w:val="21"/>
    <w:qFormat/>
    <w:rsid w:val="00C30DA6"/>
    <w:rPr>
      <w:b/>
      <w:bCs/>
    </w:rPr>
  </w:style>
  <w:style w:type="character" w:styleId="Odkazjemn">
    <w:name w:val="Subtle Reference"/>
    <w:uiPriority w:val="31"/>
    <w:qFormat/>
    <w:rsid w:val="00C30DA6"/>
    <w:rPr>
      <w:smallCaps/>
    </w:rPr>
  </w:style>
  <w:style w:type="character" w:styleId="Odkazintenzivn">
    <w:name w:val="Intense Reference"/>
    <w:uiPriority w:val="32"/>
    <w:qFormat/>
    <w:rsid w:val="00C30DA6"/>
    <w:rPr>
      <w:smallCaps/>
      <w:spacing w:val="5"/>
      <w:u w:val="single"/>
    </w:rPr>
  </w:style>
  <w:style w:type="character" w:styleId="Nzevknihy">
    <w:name w:val="Book Title"/>
    <w:uiPriority w:val="33"/>
    <w:qFormat/>
    <w:rsid w:val="00C30DA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30DA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KŘELINOVÁ</dc:creator>
  <cp:lastModifiedBy>KŘELINOVÁ</cp:lastModifiedBy>
  <cp:revision>3</cp:revision>
  <dcterms:created xsi:type="dcterms:W3CDTF">2016-07-07T05:13:00Z</dcterms:created>
  <dcterms:modified xsi:type="dcterms:W3CDTF">2016-07-07T05:21:00Z</dcterms:modified>
</cp:coreProperties>
</file>